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30" w:rsidRPr="006D7F30" w:rsidRDefault="006D7F30" w:rsidP="006D7F30">
      <w:pPr>
        <w:spacing w:after="200" w:line="300" w:lineRule="auto"/>
        <w:ind w:firstLineChars="200" w:firstLine="562"/>
        <w:jc w:val="center"/>
        <w:rPr>
          <w:rFonts w:ascii="Times New Roman" w:eastAsia="SimSun" w:hAnsi="Times New Roman"/>
          <w:b/>
          <w:sz w:val="28"/>
          <w:szCs w:val="28"/>
          <w:lang w:val="fr-FR"/>
        </w:rPr>
      </w:pPr>
      <w:r w:rsidRPr="006D7F30">
        <w:rPr>
          <w:rFonts w:ascii="Times New Roman" w:eastAsia="SimSun" w:hAnsi="Times New Roman"/>
          <w:b/>
          <w:sz w:val="28"/>
          <w:szCs w:val="28"/>
          <w:lang w:val="fr-FR"/>
        </w:rPr>
        <w:t>THNS 2018 – Intervention de M. Michel ROSTAGNAT</w:t>
      </w:r>
    </w:p>
    <w:p w:rsidR="006D7F30" w:rsidRPr="00FB732B" w:rsidRDefault="006D7F30" w:rsidP="006D7F30">
      <w:pPr>
        <w:spacing w:line="300" w:lineRule="auto"/>
        <w:ind w:firstLineChars="200" w:firstLine="480"/>
        <w:rPr>
          <w:rFonts w:ascii="Times New Roman" w:eastAsia="SimSun" w:hAnsi="Times New Roman"/>
          <w:sz w:val="24"/>
          <w:szCs w:val="24"/>
          <w:lang w:val="fr-FR"/>
        </w:rPr>
      </w:pPr>
      <w:r w:rsidRPr="00DC64F4">
        <w:rPr>
          <w:rFonts w:ascii="Times New Roman" w:eastAsia="SimSun" w:hAnsi="Times New Roman"/>
          <w:sz w:val="24"/>
          <w:szCs w:val="24"/>
          <w:lang w:val="fr-FR"/>
        </w:rPr>
        <w:t xml:space="preserve">M. Michel ROSTAGNAT, </w:t>
      </w:r>
      <w:r>
        <w:rPr>
          <w:rFonts w:ascii="Times New Roman" w:eastAsia="SimSun" w:hAnsi="Times New Roman"/>
          <w:sz w:val="24"/>
          <w:szCs w:val="24"/>
          <w:lang w:val="fr-FR"/>
        </w:rPr>
        <w:t>Membre permanent du Conseil général de l’environnement et du développement durable suit les questions de mobilité qui sont en France de la responsabilité du Ministère de la transition écologique et solidaire.</w:t>
      </w:r>
      <w:r>
        <w:rPr>
          <w:rFonts w:ascii="Times New Roman" w:eastAsia="SimSun" w:hAnsi="Times New Roman"/>
          <w:sz w:val="24"/>
          <w:szCs w:val="24"/>
          <w:lang w:val="fr-FR"/>
        </w:rPr>
        <w:t xml:space="preserve"> </w:t>
      </w:r>
      <w:r>
        <w:rPr>
          <w:rFonts w:ascii="Times New Roman" w:eastAsia="SimSun" w:hAnsi="Times New Roman"/>
          <w:sz w:val="24"/>
          <w:szCs w:val="24"/>
          <w:lang w:val="fr-FR"/>
        </w:rPr>
        <w:t>Il présente les grandes l</w:t>
      </w:r>
      <w:r w:rsidRPr="00DC64F4">
        <w:rPr>
          <w:rFonts w:ascii="Times New Roman" w:eastAsia="SimSun" w:hAnsi="Times New Roman"/>
          <w:sz w:val="24"/>
          <w:szCs w:val="24"/>
          <w:lang w:val="fr-FR"/>
        </w:rPr>
        <w:t xml:space="preserve">ignes </w:t>
      </w:r>
      <w:r>
        <w:rPr>
          <w:rFonts w:ascii="Times New Roman" w:eastAsia="SimSun" w:hAnsi="Times New Roman"/>
          <w:sz w:val="24"/>
          <w:szCs w:val="24"/>
          <w:lang w:val="fr-FR"/>
        </w:rPr>
        <w:t xml:space="preserve">du projet de loi que le gouvernement va proposer au parlement sur la mobilité, qui donnera la priorité à la mobilité du quotidien. Il </w:t>
      </w:r>
      <w:r w:rsidRPr="00DC64F4">
        <w:rPr>
          <w:rFonts w:ascii="Times New Roman" w:eastAsia="SimSun" w:hAnsi="Times New Roman"/>
          <w:sz w:val="24"/>
          <w:szCs w:val="24"/>
          <w:lang w:val="fr-FR"/>
        </w:rPr>
        <w:t>précis</w:t>
      </w:r>
      <w:r>
        <w:rPr>
          <w:rFonts w:ascii="Times New Roman" w:eastAsia="SimSun" w:hAnsi="Times New Roman"/>
          <w:sz w:val="24"/>
          <w:szCs w:val="24"/>
          <w:lang w:val="fr-FR"/>
        </w:rPr>
        <w:t>e</w:t>
      </w:r>
      <w:r w:rsidRPr="00DC64F4">
        <w:rPr>
          <w:rFonts w:ascii="Times New Roman" w:eastAsia="SimSun" w:hAnsi="Times New Roman"/>
          <w:sz w:val="24"/>
          <w:szCs w:val="24"/>
          <w:lang w:val="fr-FR"/>
        </w:rPr>
        <w:t xml:space="preserve"> que la France </w:t>
      </w:r>
      <w:r>
        <w:rPr>
          <w:rFonts w:ascii="Times New Roman" w:eastAsia="SimSun" w:hAnsi="Times New Roman"/>
          <w:sz w:val="24"/>
          <w:szCs w:val="24"/>
          <w:lang w:val="fr-FR"/>
        </w:rPr>
        <w:t xml:space="preserve">va revoir son plan d’investissement pour faire </w:t>
      </w:r>
      <w:r w:rsidRPr="00DC64F4">
        <w:rPr>
          <w:rFonts w:ascii="Times New Roman" w:eastAsia="SimSun" w:hAnsi="Times New Roman"/>
          <w:sz w:val="24"/>
          <w:szCs w:val="24"/>
          <w:lang w:val="fr-FR"/>
        </w:rPr>
        <w:t>organis</w:t>
      </w:r>
      <w:r>
        <w:rPr>
          <w:rFonts w:ascii="Times New Roman" w:eastAsia="SimSun" w:hAnsi="Times New Roman"/>
          <w:sz w:val="24"/>
          <w:szCs w:val="24"/>
          <w:lang w:val="fr-FR"/>
        </w:rPr>
        <w:t>er</w:t>
      </w:r>
      <w:r w:rsidRPr="00DC64F4">
        <w:rPr>
          <w:rFonts w:ascii="Times New Roman" w:eastAsia="SimSun" w:hAnsi="Times New Roman"/>
          <w:sz w:val="24"/>
          <w:szCs w:val="24"/>
          <w:lang w:val="fr-FR"/>
        </w:rPr>
        <w:t xml:space="preserve"> la mobilité </w:t>
      </w:r>
      <w:r>
        <w:rPr>
          <w:rFonts w:ascii="Times New Roman" w:eastAsia="SimSun" w:hAnsi="Times New Roman"/>
          <w:sz w:val="24"/>
          <w:szCs w:val="24"/>
          <w:lang w:val="fr-FR"/>
        </w:rPr>
        <w:t xml:space="preserve">par des autorités locales dont les pouvoirs vont être renforcés. Il rappelle </w:t>
      </w:r>
      <w:r w:rsidRPr="00DC64F4">
        <w:rPr>
          <w:rFonts w:ascii="Times New Roman" w:eastAsia="SimSun" w:hAnsi="Times New Roman"/>
          <w:sz w:val="24"/>
          <w:szCs w:val="24"/>
          <w:lang w:val="fr-FR"/>
        </w:rPr>
        <w:t>le</w:t>
      </w:r>
      <w:r>
        <w:rPr>
          <w:rFonts w:ascii="Times New Roman" w:eastAsia="SimSun" w:hAnsi="Times New Roman"/>
          <w:sz w:val="24"/>
          <w:szCs w:val="24"/>
          <w:lang w:val="fr-FR"/>
        </w:rPr>
        <w:t>s engageme</w:t>
      </w:r>
      <w:bookmarkStart w:id="0" w:name="_GoBack"/>
      <w:bookmarkEnd w:id="0"/>
      <w:r>
        <w:rPr>
          <w:rFonts w:ascii="Times New Roman" w:eastAsia="SimSun" w:hAnsi="Times New Roman"/>
          <w:sz w:val="24"/>
          <w:szCs w:val="24"/>
          <w:lang w:val="fr-FR"/>
        </w:rPr>
        <w:t xml:space="preserve">nts pris </w:t>
      </w:r>
      <w:r w:rsidRPr="00DC64F4">
        <w:rPr>
          <w:rFonts w:ascii="Times New Roman" w:eastAsia="SimSun" w:hAnsi="Times New Roman"/>
          <w:sz w:val="24"/>
          <w:szCs w:val="24"/>
          <w:lang w:val="fr-FR"/>
        </w:rPr>
        <w:t xml:space="preserve"> </w:t>
      </w:r>
      <w:r>
        <w:rPr>
          <w:rFonts w:ascii="Times New Roman" w:eastAsia="SimSun" w:hAnsi="Times New Roman"/>
          <w:sz w:val="24"/>
          <w:szCs w:val="24"/>
          <w:lang w:val="fr-FR"/>
        </w:rPr>
        <w:t xml:space="preserve">par le </w:t>
      </w:r>
      <w:r w:rsidRPr="00DC64F4">
        <w:rPr>
          <w:rFonts w:ascii="Times New Roman" w:eastAsia="SimSun" w:hAnsi="Times New Roman"/>
          <w:sz w:val="24"/>
          <w:szCs w:val="24"/>
          <w:lang w:val="fr-FR"/>
        </w:rPr>
        <w:t xml:space="preserve">gouvernement </w:t>
      </w:r>
      <w:r>
        <w:rPr>
          <w:rFonts w:ascii="Times New Roman" w:eastAsia="SimSun" w:hAnsi="Times New Roman"/>
          <w:sz w:val="24"/>
          <w:szCs w:val="24"/>
          <w:lang w:val="fr-FR"/>
        </w:rPr>
        <w:t>en matière de</w:t>
      </w:r>
      <w:r>
        <w:rPr>
          <w:rFonts w:ascii="Times New Roman" w:eastAsia="SimSun" w:hAnsi="Times New Roman"/>
          <w:sz w:val="24"/>
          <w:szCs w:val="24"/>
          <w:lang w:val="fr-FR"/>
        </w:rPr>
        <w:t xml:space="preserve"> développement écologique, </w:t>
      </w:r>
      <w:r w:rsidRPr="00DC64F4">
        <w:rPr>
          <w:rFonts w:ascii="Times New Roman" w:eastAsia="SimSun" w:hAnsi="Times New Roman"/>
          <w:sz w:val="24"/>
          <w:szCs w:val="24"/>
          <w:lang w:val="fr-FR"/>
        </w:rPr>
        <w:t>promouv</w:t>
      </w:r>
      <w:r>
        <w:rPr>
          <w:rFonts w:ascii="Times New Roman" w:eastAsia="SimSun" w:hAnsi="Times New Roman"/>
          <w:sz w:val="24"/>
          <w:szCs w:val="24"/>
          <w:lang w:val="fr-FR"/>
        </w:rPr>
        <w:t>ant</w:t>
      </w:r>
      <w:r w:rsidRPr="00DC64F4">
        <w:rPr>
          <w:rFonts w:ascii="Times New Roman" w:eastAsia="SimSun" w:hAnsi="Times New Roman"/>
          <w:sz w:val="24"/>
          <w:szCs w:val="24"/>
          <w:lang w:val="fr-FR"/>
        </w:rPr>
        <w:t xml:space="preserve"> le</w:t>
      </w:r>
      <w:r>
        <w:rPr>
          <w:rFonts w:ascii="Times New Roman" w:eastAsia="SimSun" w:hAnsi="Times New Roman"/>
          <w:sz w:val="24"/>
          <w:szCs w:val="24"/>
          <w:lang w:val="fr-FR"/>
        </w:rPr>
        <w:t>s</w:t>
      </w:r>
      <w:r w:rsidRPr="00DC64F4">
        <w:rPr>
          <w:rFonts w:ascii="Times New Roman" w:eastAsia="SimSun" w:hAnsi="Times New Roman"/>
          <w:sz w:val="24"/>
          <w:szCs w:val="24"/>
          <w:lang w:val="fr-FR"/>
        </w:rPr>
        <w:t xml:space="preserve"> </w:t>
      </w:r>
      <w:r>
        <w:rPr>
          <w:rFonts w:ascii="Times New Roman" w:eastAsia="SimSun" w:hAnsi="Times New Roman"/>
          <w:sz w:val="24"/>
          <w:szCs w:val="24"/>
          <w:lang w:val="fr-FR"/>
        </w:rPr>
        <w:t xml:space="preserve">systèmes de </w:t>
      </w:r>
      <w:r w:rsidRPr="00DC64F4">
        <w:rPr>
          <w:rFonts w:ascii="Times New Roman" w:eastAsia="SimSun" w:hAnsi="Times New Roman"/>
          <w:sz w:val="24"/>
          <w:szCs w:val="24"/>
          <w:lang w:val="fr-FR"/>
        </w:rPr>
        <w:t xml:space="preserve">transports intelligents </w:t>
      </w:r>
      <w:r>
        <w:rPr>
          <w:rFonts w:ascii="Times New Roman" w:eastAsia="SimSun" w:hAnsi="Times New Roman"/>
          <w:sz w:val="24"/>
          <w:szCs w:val="24"/>
          <w:lang w:val="fr-FR"/>
        </w:rPr>
        <w:t>(véhicules communicants) et l’économie de</w:t>
      </w:r>
      <w:r w:rsidRPr="00DC64F4">
        <w:rPr>
          <w:rFonts w:ascii="Times New Roman" w:eastAsia="SimSun" w:hAnsi="Times New Roman"/>
          <w:sz w:val="24"/>
          <w:szCs w:val="24"/>
          <w:lang w:val="fr-FR"/>
        </w:rPr>
        <w:t xml:space="preserve"> partage</w:t>
      </w:r>
      <w:r>
        <w:rPr>
          <w:rFonts w:ascii="Times New Roman" w:eastAsia="SimSun" w:hAnsi="Times New Roman"/>
          <w:sz w:val="24"/>
          <w:szCs w:val="24"/>
          <w:lang w:val="fr-FR"/>
        </w:rPr>
        <w:t xml:space="preserve"> (services de mobilité)</w:t>
      </w:r>
      <w:r w:rsidRPr="00DC64F4">
        <w:rPr>
          <w:rFonts w:ascii="Times New Roman" w:eastAsia="SimSun" w:hAnsi="Times New Roman"/>
          <w:sz w:val="24"/>
          <w:szCs w:val="24"/>
          <w:lang w:val="fr-FR"/>
        </w:rPr>
        <w:t>.</w:t>
      </w:r>
      <w:r w:rsidRPr="00DC64F4">
        <w:rPr>
          <w:noProof/>
          <w:lang w:val="fr-FR"/>
        </w:rPr>
        <w:t xml:space="preserve"> </w:t>
      </w:r>
    </w:p>
    <w:p w:rsidR="006D7F30" w:rsidRPr="00071AAF" w:rsidRDefault="006D7F30" w:rsidP="006D7F30">
      <w:pPr>
        <w:spacing w:line="300" w:lineRule="auto"/>
        <w:ind w:firstLineChars="200" w:firstLine="420"/>
        <w:rPr>
          <w:rFonts w:ascii="Helvetica" w:eastAsia="SimSun" w:hAnsi="Helvetica" w:cs="Helvetica"/>
          <w:noProof/>
          <w:kern w:val="0"/>
          <w:szCs w:val="21"/>
          <w:shd w:val="clear" w:color="auto" w:fill="FFFFFF"/>
          <w:lang w:val="fr-FR"/>
        </w:rPr>
      </w:pPr>
    </w:p>
    <w:p w:rsidR="006D7F30" w:rsidRPr="00DC64F4" w:rsidRDefault="006D7F30" w:rsidP="006D7F30">
      <w:pPr>
        <w:spacing w:line="300" w:lineRule="auto"/>
        <w:ind w:firstLineChars="200" w:firstLine="420"/>
        <w:rPr>
          <w:rFonts w:ascii="Times New Roman" w:eastAsia="SimSun" w:hAnsi="Times New Roman"/>
          <w:sz w:val="24"/>
          <w:szCs w:val="24"/>
          <w:lang w:val="fr-FR"/>
        </w:rPr>
      </w:pPr>
      <w:r>
        <w:rPr>
          <w:noProof/>
          <w:lang w:val="fr-FR" w:eastAsia="fr-FR"/>
        </w:rPr>
        <w:drawing>
          <wp:anchor distT="0" distB="0" distL="114300" distR="114300" simplePos="0" relativeHeight="251658240" behindDoc="0" locked="0" layoutInCell="1" allowOverlap="1" wp14:anchorId="613DF6D4" wp14:editId="2133112A">
            <wp:simplePos x="0" y="0"/>
            <wp:positionH relativeFrom="column">
              <wp:posOffset>3164205</wp:posOffset>
            </wp:positionH>
            <wp:positionV relativeFrom="paragraph">
              <wp:posOffset>-2540</wp:posOffset>
            </wp:positionV>
            <wp:extent cx="1983105" cy="1609090"/>
            <wp:effectExtent l="0" t="0" r="0" b="0"/>
            <wp:wrapSquare wrapText="bothSides"/>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3105" cy="1609090"/>
                    </a:xfrm>
                    <a:prstGeom prst="rect">
                      <a:avLst/>
                    </a:prstGeom>
                  </pic:spPr>
                </pic:pic>
              </a:graphicData>
            </a:graphic>
            <wp14:sizeRelH relativeFrom="margin">
              <wp14:pctWidth>0</wp14:pctWidth>
            </wp14:sizeRelH>
            <wp14:sizeRelV relativeFrom="margin">
              <wp14:pctHeight>0</wp14:pctHeight>
            </wp14:sizeRelV>
          </wp:anchor>
        </w:drawing>
      </w:r>
      <w:r w:rsidRPr="00CB5182">
        <w:rPr>
          <w:rFonts w:ascii="Helvetica" w:eastAsia="SimSun" w:hAnsi="Helvetica" w:cs="Helvetica"/>
          <w:noProof/>
          <w:kern w:val="0"/>
          <w:szCs w:val="21"/>
          <w:shd w:val="clear" w:color="auto" w:fill="FFFFFF"/>
          <w:lang w:val="fr-FR" w:eastAsia="fr-FR"/>
        </w:rPr>
        <w:drawing>
          <wp:inline distT="0" distB="0" distL="0" distR="0" wp14:anchorId="73C77A25" wp14:editId="46A5C9DD">
            <wp:extent cx="2144584" cy="1607662"/>
            <wp:effectExtent l="0" t="0" r="8255" b="0"/>
            <wp:docPr id="27" name="图片 27" descr="D:\陈钰\2018\THNS 2018\ubra2000\Michel ROST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陈钰\2018\THNS 2018\ubra2000\Michel ROSTAGN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4584" cy="1607662"/>
                    </a:xfrm>
                    <a:prstGeom prst="rect">
                      <a:avLst/>
                    </a:prstGeom>
                    <a:noFill/>
                    <a:ln>
                      <a:noFill/>
                    </a:ln>
                  </pic:spPr>
                </pic:pic>
              </a:graphicData>
            </a:graphic>
          </wp:inline>
        </w:drawing>
      </w:r>
    </w:p>
    <w:p w:rsidR="006D7F30" w:rsidRPr="00022EB9" w:rsidRDefault="006D7F30" w:rsidP="006D7F30">
      <w:pPr>
        <w:spacing w:line="300" w:lineRule="auto"/>
        <w:ind w:firstLineChars="200" w:firstLine="420"/>
        <w:rPr>
          <w:rFonts w:ascii="Times New Roman" w:eastAsia="SimSun" w:hAnsi="Times New Roman"/>
          <w:sz w:val="24"/>
          <w:szCs w:val="24"/>
          <w:lang w:val="fr-FR"/>
        </w:rPr>
      </w:pPr>
      <w:r w:rsidRPr="006D7F30">
        <w:rPr>
          <w:rFonts w:ascii="Times New Roman" w:eastAsia="SimSun" w:hAnsi="Times New Roman"/>
          <w:i/>
          <w:szCs w:val="21"/>
          <w:lang w:val="fr-FR"/>
        </w:rPr>
        <w:t xml:space="preserve">Figure </w:t>
      </w:r>
      <w:r w:rsidRPr="006D7F30">
        <w:rPr>
          <w:rFonts w:ascii="Times New Roman" w:eastAsia="SimSun" w:hAnsi="Times New Roman" w:hint="eastAsia"/>
          <w:i/>
          <w:szCs w:val="21"/>
          <w:lang w:val="fr-FR"/>
        </w:rPr>
        <w:t>1</w:t>
      </w:r>
      <w:r w:rsidRPr="006D7F30">
        <w:rPr>
          <w:rFonts w:ascii="Times New Roman" w:eastAsia="SimSun" w:hAnsi="Times New Roman"/>
          <w:i/>
          <w:szCs w:val="21"/>
          <w:lang w:val="fr-FR"/>
        </w:rPr>
        <w:t xml:space="preserve"> M. </w:t>
      </w:r>
      <w:r w:rsidRPr="006D7F30">
        <w:rPr>
          <w:rFonts w:ascii="Times New Roman" w:eastAsia="SimSun" w:hAnsi="Times New Roman" w:hint="eastAsia"/>
          <w:i/>
          <w:szCs w:val="21"/>
          <w:lang w:val="fr-FR"/>
        </w:rPr>
        <w:t>M</w:t>
      </w:r>
      <w:r w:rsidRPr="006D7F30">
        <w:rPr>
          <w:rFonts w:ascii="Times New Roman" w:eastAsia="SimSun" w:hAnsi="Times New Roman"/>
          <w:i/>
          <w:szCs w:val="21"/>
          <w:lang w:val="fr-FR"/>
        </w:rPr>
        <w:t>ichel ROSTAGNAT</w:t>
      </w:r>
      <w:r w:rsidRPr="00022EB9">
        <w:rPr>
          <w:rFonts w:ascii="Times New Roman" w:eastAsia="SimSun" w:hAnsi="Times New Roman" w:hint="eastAsia"/>
          <w:sz w:val="24"/>
          <w:szCs w:val="24"/>
          <w:lang w:val="fr-FR"/>
        </w:rPr>
        <w:t xml:space="preserve">    </w:t>
      </w:r>
      <w:r>
        <w:rPr>
          <w:rFonts w:ascii="Times New Roman" w:eastAsia="SimSun" w:hAnsi="Times New Roman"/>
          <w:sz w:val="24"/>
          <w:szCs w:val="24"/>
          <w:lang w:val="fr-FR"/>
        </w:rPr>
        <w:tab/>
      </w:r>
      <w:r>
        <w:rPr>
          <w:rFonts w:ascii="Times New Roman" w:eastAsia="SimSun" w:hAnsi="Times New Roman"/>
          <w:sz w:val="24"/>
          <w:szCs w:val="24"/>
          <w:lang w:val="fr-FR"/>
        </w:rPr>
        <w:tab/>
      </w:r>
      <w:r>
        <w:rPr>
          <w:rFonts w:ascii="Times New Roman" w:eastAsia="SimSun" w:hAnsi="Times New Roman"/>
          <w:sz w:val="24"/>
          <w:szCs w:val="24"/>
          <w:lang w:val="fr-FR"/>
        </w:rPr>
        <w:tab/>
      </w:r>
      <w:r w:rsidRPr="006D7F30">
        <w:rPr>
          <w:rFonts w:ascii="Times New Roman" w:eastAsia="SimSun" w:hAnsi="Times New Roman" w:hint="eastAsia"/>
          <w:i/>
          <w:szCs w:val="21"/>
          <w:lang w:val="fr-FR"/>
        </w:rPr>
        <w:t xml:space="preserve">Figure 2 </w:t>
      </w:r>
      <w:r w:rsidRPr="006D7F30">
        <w:rPr>
          <w:rFonts w:ascii="Times New Roman" w:eastAsia="SimSun" w:hAnsi="Times New Roman"/>
          <w:i/>
          <w:szCs w:val="21"/>
          <w:lang w:val="fr-FR"/>
        </w:rPr>
        <w:t>Les émissions de CO2 en Europe</w:t>
      </w:r>
    </w:p>
    <w:p w:rsidR="00621ABB" w:rsidRDefault="006D7F30"/>
    <w:sectPr w:rsidR="00621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30"/>
    <w:rsid w:val="004F5469"/>
    <w:rsid w:val="006D7F30"/>
    <w:rsid w:val="00F74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0"/>
    <w:pPr>
      <w:widowControl w:val="0"/>
      <w:spacing w:after="0" w:line="240" w:lineRule="auto"/>
      <w:jc w:val="both"/>
    </w:pPr>
    <w:rPr>
      <w:rFonts w:eastAsiaTheme="minorEastAsia"/>
      <w:kern w:val="2"/>
      <w:sz w:val="21"/>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7F30"/>
    <w:rPr>
      <w:rFonts w:ascii="Tahoma" w:hAnsi="Tahoma" w:cs="Tahoma"/>
      <w:sz w:val="16"/>
      <w:szCs w:val="16"/>
    </w:rPr>
  </w:style>
  <w:style w:type="character" w:customStyle="1" w:styleId="TextedebullesCar">
    <w:name w:val="Texte de bulles Car"/>
    <w:basedOn w:val="Policepardfaut"/>
    <w:link w:val="Textedebulles"/>
    <w:uiPriority w:val="99"/>
    <w:semiHidden/>
    <w:rsid w:val="006D7F30"/>
    <w:rPr>
      <w:rFonts w:ascii="Tahoma" w:eastAsiaTheme="minorEastAsia"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0"/>
    <w:pPr>
      <w:widowControl w:val="0"/>
      <w:spacing w:after="0" w:line="240" w:lineRule="auto"/>
      <w:jc w:val="both"/>
    </w:pPr>
    <w:rPr>
      <w:rFonts w:eastAsiaTheme="minorEastAsia"/>
      <w:kern w:val="2"/>
      <w:sz w:val="21"/>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7F30"/>
    <w:rPr>
      <w:rFonts w:ascii="Tahoma" w:hAnsi="Tahoma" w:cs="Tahoma"/>
      <w:sz w:val="16"/>
      <w:szCs w:val="16"/>
    </w:rPr>
  </w:style>
  <w:style w:type="character" w:customStyle="1" w:styleId="TextedebullesCar">
    <w:name w:val="Texte de bulles Car"/>
    <w:basedOn w:val="Policepardfaut"/>
    <w:link w:val="Textedebulles"/>
    <w:uiPriority w:val="99"/>
    <w:semiHidden/>
    <w:rsid w:val="006D7F30"/>
    <w:rPr>
      <w:rFonts w:ascii="Tahoma" w:eastAsiaTheme="minorEastAsi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761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DELCOURT</dc:creator>
  <cp:keywords/>
  <dc:description/>
  <cp:lastModifiedBy>Philippe DELCOURT</cp:lastModifiedBy>
  <cp:revision>1</cp:revision>
  <dcterms:created xsi:type="dcterms:W3CDTF">2018-12-21T09:19:00Z</dcterms:created>
  <dcterms:modified xsi:type="dcterms:W3CDTF">2018-12-21T09:25:00Z</dcterms:modified>
</cp:coreProperties>
</file>